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F3E6" w14:textId="4B451DEE" w:rsidR="00B64FEB" w:rsidRPr="009C4497" w:rsidRDefault="00B64FEB" w:rsidP="009C4497">
      <w:pPr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  <w:t>Accommodation letter during studying at Oxford College of Education</w:t>
      </w:r>
    </w:p>
    <w:p w14:paraId="1BA488A9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</w:p>
    <w:p w14:paraId="121B8786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We highly recommend students explore and book his/her accommodation.</w:t>
      </w:r>
    </w:p>
    <w:p w14:paraId="452AE823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Here are a few recommended accommodation links below: </w:t>
      </w:r>
    </w:p>
    <w:p w14:paraId="1A1852FF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3234B0AB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Urban Student Life - Alexandra House</w:t>
      </w:r>
    </w:p>
    <w:p w14:paraId="2A6A5428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4C2B59AC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7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https://wearehomesforstudents.com/student-accommodation/high-wycombe/alexandra-house?utm_source=Google%20My%20Business&amp;utm_medium=organic&amp;utm_campaign=Alexandra%20House%20GMB</w:t>
        </w:r>
      </w:hyperlink>
    </w:p>
    <w:p w14:paraId="6B0C5266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4D5156"/>
          <w:kern w:val="0"/>
          <w:sz w:val="24"/>
          <w:szCs w:val="24"/>
          <w:shd w:val="clear" w:color="auto" w:fill="FFFFFF"/>
          <w14:ligatures w14:val="none"/>
        </w:rPr>
      </w:pPr>
    </w:p>
    <w:p w14:paraId="52C1FA28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9C4497">
        <w:rPr>
          <w:rFonts w:ascii="Calibri Light" w:eastAsia="Calibri" w:hAnsi="Calibri Light" w:cs="Calibri Light"/>
          <w:color w:val="4D5156"/>
          <w:kern w:val="0"/>
          <w:sz w:val="24"/>
          <w:szCs w:val="24"/>
          <w:shd w:val="clear" w:color="auto" w:fill="FFFFFF"/>
          <w14:ligatures w14:val="none"/>
        </w:rPr>
        <w:t>Amberstudent</w:t>
      </w:r>
      <w:proofErr w:type="spellEnd"/>
    </w:p>
    <w:p w14:paraId="76A6A7F8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286D452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8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https://amberstudent.com/places/london-house-high-wycombe-1904201332698?utm_source=google_adwords&amp;utm_campaign=UK-DSA&amp;utm_content=London-All-Inventory&amp;keyword=&amp;gclid=CjwKCAjw95yJBhAgEiwAmRrutBcRSAzx0_OB0nu8RLW4kMrAICJ8FjnQ_zcyYD5KC0gmx3oC7p9IlhoCbYQQAvD_BwE</w:t>
        </w:r>
      </w:hyperlink>
    </w:p>
    <w:p w14:paraId="398C381D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35180C8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b/>
          <w:bCs/>
          <w:color w:val="5F6368"/>
          <w:kern w:val="0"/>
          <w:sz w:val="24"/>
          <w:szCs w:val="24"/>
          <w:shd w:val="clear" w:color="auto" w:fill="FFFFFF"/>
          <w14:ligatures w14:val="none"/>
        </w:rPr>
        <w:t>Student Accommodation in High Wycombe</w:t>
      </w:r>
      <w:r w:rsidRPr="009C4497">
        <w:rPr>
          <w:rFonts w:ascii="Calibri Light" w:eastAsia="Calibri" w:hAnsi="Calibri Light" w:cs="Calibri Light"/>
          <w:color w:val="4D5156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78C66719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E6E203E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9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https://www.rightmove.co.uk/student-accommodation/High-Wycombe.html</w:t>
        </w:r>
      </w:hyperlink>
    </w:p>
    <w:p w14:paraId="11D7D599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202A17CA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Book homestay accommodation in the United Kingdom with Homestay.com </w:t>
      </w:r>
      <w:hyperlink r:id="rId10" w:history="1">
        <w:r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https://www.homestay.com/united-kingdom</w:t>
        </w:r>
      </w:hyperlink>
    </w:p>
    <w:p w14:paraId="09DF659F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5A4A31F1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Homestay Across The UK </w:t>
      </w:r>
    </w:p>
    <w:p w14:paraId="6B6AD8B1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11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https://www.hosts-international.com/</w:t>
        </w:r>
      </w:hyperlink>
    </w:p>
    <w:p w14:paraId="7D07FEF3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36CCABD6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Student Accommodation in High Wycombe </w:t>
      </w:r>
    </w:p>
    <w:p w14:paraId="64E8F872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12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https://sturents.com/student-accommodation/high-wycombe/</w:t>
        </w:r>
      </w:hyperlink>
    </w:p>
    <w:p w14:paraId="58902719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2D38C353" w14:textId="77777777" w:rsidR="00B64FEB" w:rsidRPr="009C4497" w:rsidRDefault="00B64FEB" w:rsidP="00B64FEB">
      <w:pPr>
        <w:tabs>
          <w:tab w:val="left" w:pos="7605"/>
        </w:tabs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Wycombe Student Houses </w:t>
      </w: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ab/>
      </w:r>
    </w:p>
    <w:p w14:paraId="75AA0770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13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https://www.wycombestudenthouses.com/</w:t>
        </w:r>
      </w:hyperlink>
    </w:p>
    <w:p w14:paraId="16EC4E0C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027AEDAB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Spare Room </w:t>
      </w:r>
    </w:p>
    <w:p w14:paraId="40FC5B4A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14" w:history="1">
        <w:r w:rsidR="00B64FEB" w:rsidRPr="009C4497">
          <w:rPr>
            <w:rFonts w:ascii="Calibri Light" w:eastAsia="Calibri" w:hAnsi="Calibri Light" w:cs="Calibri Light"/>
            <w:color w:val="0563C1"/>
            <w:kern w:val="0"/>
            <w:sz w:val="24"/>
            <w:szCs w:val="24"/>
            <w:u w:val="single"/>
            <w14:ligatures w14:val="none"/>
          </w:rPr>
          <w:t>https://student.spareroom.co.uk/accommodation/high_wycombe</w:t>
        </w:r>
      </w:hyperlink>
    </w:p>
    <w:p w14:paraId="2C46F922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</w:p>
    <w:p w14:paraId="39D05043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Unilodgers</w:t>
      </w:r>
    </w:p>
    <w:p w14:paraId="07A3FC0D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kern w:val="0"/>
          <w:sz w:val="24"/>
          <w:szCs w:val="24"/>
          <w14:ligatures w14:val="none"/>
        </w:rPr>
      </w:pPr>
    </w:p>
    <w:p w14:paraId="39092CCE" w14:textId="77777777" w:rsidR="00B64FEB" w:rsidRPr="009C4497" w:rsidRDefault="00000000" w:rsidP="00B64FE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hyperlink r:id="rId15" w:history="1">
        <w:r w:rsidR="00B64FEB" w:rsidRPr="009C4497">
          <w:rPr>
            <w:rFonts w:ascii="Calibri Light" w:eastAsia="Calibri" w:hAnsi="Calibri Light" w:cs="Calibri Light"/>
            <w:b/>
            <w:bCs/>
            <w:color w:val="0563C1"/>
            <w:kern w:val="0"/>
            <w:sz w:val="24"/>
            <w:szCs w:val="24"/>
            <w:u w:val="single"/>
            <w14:ligatures w14:val="none"/>
          </w:rPr>
          <w:t>https://www.unilodgers.com/</w:t>
        </w:r>
      </w:hyperlink>
    </w:p>
    <w:p w14:paraId="22701AD6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2217B8AD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453BC419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1E12264B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5CA3328F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156B6A95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5D82DC5C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094F79A3" w14:textId="03E61BEC" w:rsidR="009C4497" w:rsidRPr="009C4497" w:rsidRDefault="009C4497" w:rsidP="009C4497">
      <w:pPr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9C4497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Accommodation booking </w:t>
      </w:r>
      <w:r w:rsidRPr="009C4497">
        <w:rPr>
          <w:rFonts w:asciiTheme="majorHAnsi" w:hAnsiTheme="majorHAnsi" w:cstheme="majorHAnsi"/>
          <w:b/>
          <w:bCs/>
          <w:color w:val="C00000"/>
          <w:sz w:val="24"/>
          <w:szCs w:val="24"/>
        </w:rPr>
        <w:t>request form.</w:t>
      </w:r>
    </w:p>
    <w:p w14:paraId="00C0EF5A" w14:textId="2FEBEF7E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Students can pay accommodation fees direct to the landlord /estate agent /hostel /hotel. The College does not collect the accommodation money. If students cannot book their accommodation, the College can guide and help them find the accommodation.</w:t>
      </w:r>
      <w:r w:rsidR="009C4497" w:rsidRPr="009C4497">
        <w:rPr>
          <w:rStyle w:val="Strong"/>
          <w:rFonts w:ascii="Calibri Light" w:eastAsia="Calibri" w:hAnsi="Calibri Light" w:cs="Calibri Light"/>
          <w:b w:val="0"/>
          <w:bCs w:val="0"/>
          <w:kern w:val="0"/>
          <w:sz w:val="24"/>
          <w:szCs w:val="24"/>
          <w14:ligatures w14:val="none"/>
        </w:rPr>
        <w:t xml:space="preserve"> </w:t>
      </w:r>
      <w:r w:rsidRPr="009C4497">
        <w:rPr>
          <w:rStyle w:val="Strong"/>
          <w:rFonts w:asciiTheme="majorHAnsi" w:hAnsiTheme="majorHAnsi"/>
          <w:b w:val="0"/>
          <w:bCs w:val="0"/>
          <w:color w:val="0E101A"/>
          <w:sz w:val="24"/>
          <w:szCs w:val="24"/>
        </w:rPr>
        <w:t>Finding accommodation in the UK is not easy, so please send a request form as early as possible so we can book your accommodation and send confirmation.</w:t>
      </w:r>
      <w:r w:rsidR="009C4497" w:rsidRPr="009C4497">
        <w:rPr>
          <w:rStyle w:val="Strong"/>
          <w:rFonts w:ascii="Calibri Light" w:eastAsia="Calibri" w:hAnsi="Calibri Light" w:cs="Calibri Light"/>
          <w:b w:val="0"/>
          <w:bCs w:val="0"/>
          <w:kern w:val="0"/>
          <w:sz w:val="24"/>
          <w:szCs w:val="24"/>
          <w14:ligatures w14:val="none"/>
        </w:rPr>
        <w:t xml:space="preserve"> </w:t>
      </w:r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Students can pay accommodation fees direct to the landlord /estate agent /hostel /hotel. </w:t>
      </w:r>
      <w:r w:rsidR="009C4497"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However, </w:t>
      </w:r>
      <w:proofErr w:type="gramStart"/>
      <w:r w:rsidR="009C4497"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>If</w:t>
      </w:r>
      <w:proofErr w:type="gramEnd"/>
      <w:r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students cannot book their accommodation, the College can guide and help them find the accommodation.</w:t>
      </w:r>
      <w:r w:rsidR="009C4497" w:rsidRPr="009C4497"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  <w:t xml:space="preserve"> The college is required a minimum of £2000 deposit for the accommodation and if the visa is refused college will refund the accommodation fees after deducting £200 booking fees and admin cost. </w:t>
      </w:r>
    </w:p>
    <w:p w14:paraId="6558B35D" w14:textId="77777777" w:rsidR="009C4497" w:rsidRPr="009C4497" w:rsidRDefault="009C4497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p w14:paraId="365DD2C0" w14:textId="77777777" w:rsidR="00B64FEB" w:rsidRPr="009C4497" w:rsidRDefault="00B64FEB" w:rsidP="00B64FEB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kern w:val="0"/>
          <w:sz w:val="24"/>
          <w:szCs w:val="24"/>
          <w14:ligatures w14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B64FEB" w:rsidRPr="009C4497" w14:paraId="6CD06C3F" w14:textId="77777777" w:rsidTr="00B43415">
        <w:trPr>
          <w:trHeight w:val="554"/>
        </w:trPr>
        <w:tc>
          <w:tcPr>
            <w:tcW w:w="3541" w:type="dxa"/>
          </w:tcPr>
          <w:p w14:paraId="50C7F54D" w14:textId="77777777" w:rsidR="00B64FEB" w:rsidRPr="009C4497" w:rsidRDefault="00B64FEB" w:rsidP="00B43415">
            <w:pPr>
              <w:pStyle w:val="TableParagraph"/>
              <w:spacing w:before="2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Student</w:t>
            </w:r>
            <w:r w:rsidRPr="009C4497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>Name</w:t>
            </w:r>
          </w:p>
        </w:tc>
        <w:tc>
          <w:tcPr>
            <w:tcW w:w="5478" w:type="dxa"/>
          </w:tcPr>
          <w:p w14:paraId="221A7A3E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0023C7EB" w14:textId="77777777" w:rsidTr="00B43415">
        <w:trPr>
          <w:trHeight w:val="551"/>
        </w:trPr>
        <w:tc>
          <w:tcPr>
            <w:tcW w:w="3541" w:type="dxa"/>
          </w:tcPr>
          <w:p w14:paraId="12D590EB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Mobile</w:t>
            </w:r>
          </w:p>
        </w:tc>
        <w:tc>
          <w:tcPr>
            <w:tcW w:w="5478" w:type="dxa"/>
          </w:tcPr>
          <w:p w14:paraId="26254DBB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655AB83B" w14:textId="77777777" w:rsidTr="00B43415">
        <w:trPr>
          <w:trHeight w:val="551"/>
        </w:trPr>
        <w:tc>
          <w:tcPr>
            <w:tcW w:w="3541" w:type="dxa"/>
          </w:tcPr>
          <w:p w14:paraId="77B932B2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5478" w:type="dxa"/>
          </w:tcPr>
          <w:p w14:paraId="16DADCF1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025157C4" w14:textId="77777777" w:rsidTr="00B64FEB">
        <w:trPr>
          <w:trHeight w:val="466"/>
        </w:trPr>
        <w:tc>
          <w:tcPr>
            <w:tcW w:w="3541" w:type="dxa"/>
          </w:tcPr>
          <w:p w14:paraId="645A8F7D" w14:textId="6AF9371A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Address</w:t>
            </w:r>
            <w:r w:rsidR="009C4497" w:rsidRPr="009C4497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478" w:type="dxa"/>
          </w:tcPr>
          <w:p w14:paraId="013FA95F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50714933" w14:textId="77777777" w:rsidTr="00B43415">
        <w:trPr>
          <w:trHeight w:val="551"/>
        </w:trPr>
        <w:tc>
          <w:tcPr>
            <w:tcW w:w="3541" w:type="dxa"/>
          </w:tcPr>
          <w:p w14:paraId="05A09ACD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Passport</w:t>
            </w:r>
            <w:r w:rsidRPr="009C4497">
              <w:rPr>
                <w:rFonts w:asciiTheme="majorHAnsi" w:hAnsiTheme="majorHAnsi"/>
                <w:spacing w:val="-9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5478" w:type="dxa"/>
          </w:tcPr>
          <w:p w14:paraId="7D5F69F8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3E16C63D" w14:textId="77777777" w:rsidTr="00B64FEB">
        <w:trPr>
          <w:trHeight w:val="482"/>
        </w:trPr>
        <w:tc>
          <w:tcPr>
            <w:tcW w:w="3541" w:type="dxa"/>
          </w:tcPr>
          <w:p w14:paraId="2511FEDF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Student</w:t>
            </w:r>
            <w:r w:rsidRPr="009C4497">
              <w:rPr>
                <w:rFonts w:asciiTheme="majorHAnsi" w:hAnsiTheme="majorHAnsi"/>
                <w:spacing w:val="-9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>ID</w:t>
            </w:r>
          </w:p>
        </w:tc>
        <w:tc>
          <w:tcPr>
            <w:tcW w:w="5478" w:type="dxa"/>
          </w:tcPr>
          <w:p w14:paraId="3E6B8695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4AD792C8" w14:textId="77777777" w:rsidTr="009C4497">
        <w:trPr>
          <w:trHeight w:val="1215"/>
        </w:trPr>
        <w:tc>
          <w:tcPr>
            <w:tcW w:w="3541" w:type="dxa"/>
          </w:tcPr>
          <w:p w14:paraId="0071664E" w14:textId="229D6F62" w:rsidR="00B64FEB" w:rsidRPr="009C4497" w:rsidRDefault="00B64FEB" w:rsidP="00B64FEB">
            <w:pPr>
              <w:pStyle w:val="TableParagraph"/>
              <w:spacing w:before="1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Parents</w:t>
            </w:r>
            <w:r w:rsidRPr="009C4497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Details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(if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under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18)</w:t>
            </w:r>
          </w:p>
          <w:p w14:paraId="3C4AB329" w14:textId="767AB671" w:rsidR="00B64FEB" w:rsidRPr="009C4497" w:rsidRDefault="00B64FEB" w:rsidP="009C4497">
            <w:pPr>
              <w:pStyle w:val="TableParagraph"/>
              <w:ind w:right="2722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name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mobile email</w:t>
            </w:r>
          </w:p>
        </w:tc>
        <w:tc>
          <w:tcPr>
            <w:tcW w:w="5478" w:type="dxa"/>
          </w:tcPr>
          <w:p w14:paraId="18C7FA3C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505855F0" w14:textId="77777777" w:rsidTr="00B64FEB">
        <w:trPr>
          <w:trHeight w:val="427"/>
        </w:trPr>
        <w:tc>
          <w:tcPr>
            <w:tcW w:w="3541" w:type="dxa"/>
          </w:tcPr>
          <w:p w14:paraId="4B26EB55" w14:textId="77777777" w:rsidR="00B64FEB" w:rsidRPr="009C4497" w:rsidRDefault="00B64FEB" w:rsidP="00B43415">
            <w:pPr>
              <w:pStyle w:val="TableParagraph"/>
              <w:spacing w:line="270" w:lineRule="atLeast"/>
              <w:ind w:right="131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How</w:t>
            </w:r>
            <w:r w:rsidRPr="009C4497">
              <w:rPr>
                <w:rFonts w:asciiTheme="majorHAnsi" w:hAnsiTheme="majorHAnsi"/>
                <w:spacing w:val="-1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any</w:t>
            </w:r>
            <w:r w:rsidRPr="009C4497">
              <w:rPr>
                <w:rFonts w:asciiTheme="majorHAnsi" w:hAnsiTheme="majorHAnsi"/>
                <w:spacing w:val="-1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weeks</w:t>
            </w:r>
            <w:r w:rsidRPr="009C4497">
              <w:rPr>
                <w:rFonts w:asciiTheme="majorHAnsi" w:hAnsiTheme="majorHAnsi"/>
                <w:spacing w:val="-12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 xml:space="preserve">/months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required</w:t>
            </w:r>
          </w:p>
        </w:tc>
        <w:tc>
          <w:tcPr>
            <w:tcW w:w="5478" w:type="dxa"/>
          </w:tcPr>
          <w:p w14:paraId="2F1EEC34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09CD5F3C" w14:textId="77777777" w:rsidTr="00B64FEB">
        <w:trPr>
          <w:trHeight w:val="563"/>
        </w:trPr>
        <w:tc>
          <w:tcPr>
            <w:tcW w:w="3541" w:type="dxa"/>
          </w:tcPr>
          <w:p w14:paraId="67E5CA3A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Single</w:t>
            </w: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>or</w:t>
            </w:r>
          </w:p>
          <w:p w14:paraId="758BFE71" w14:textId="77777777" w:rsidR="00B64FEB" w:rsidRPr="009C4497" w:rsidRDefault="00B64FEB" w:rsidP="00B4341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Double</w:t>
            </w:r>
            <w:r w:rsidRPr="009C4497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bedroom?</w:t>
            </w:r>
          </w:p>
        </w:tc>
        <w:tc>
          <w:tcPr>
            <w:tcW w:w="5478" w:type="dxa"/>
          </w:tcPr>
          <w:p w14:paraId="16AD1A0F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51E4EB65" w14:textId="77777777" w:rsidTr="00B64FEB">
        <w:trPr>
          <w:trHeight w:val="1734"/>
        </w:trPr>
        <w:tc>
          <w:tcPr>
            <w:tcW w:w="3541" w:type="dxa"/>
          </w:tcPr>
          <w:p w14:paraId="26CB339A" w14:textId="77777777" w:rsidR="00B64FEB" w:rsidRPr="009C4497" w:rsidRDefault="00B64FEB" w:rsidP="00B64FEB">
            <w:pPr>
              <w:pStyle w:val="TableParagraph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What</w:t>
            </w:r>
            <w:r w:rsidRPr="009C4497">
              <w:rPr>
                <w:rFonts w:asciiTheme="majorHAnsi" w:hAnsiTheme="majorHAnsi"/>
                <w:spacing w:val="-14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kind</w:t>
            </w:r>
            <w:r w:rsidRPr="009C4497">
              <w:rPr>
                <w:rFonts w:asciiTheme="majorHAnsi" w:hAnsiTheme="majorHAnsi"/>
                <w:spacing w:val="-13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of</w:t>
            </w:r>
            <w:r w:rsidRPr="009C4497">
              <w:rPr>
                <w:rFonts w:asciiTheme="majorHAnsi" w:hAnsiTheme="majorHAnsi"/>
                <w:spacing w:val="-1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 xml:space="preserve">accommodation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is required?</w:t>
            </w:r>
          </w:p>
          <w:p w14:paraId="5C875444" w14:textId="77777777" w:rsidR="00B64FEB" w:rsidRPr="009C4497" w:rsidRDefault="00B64FEB" w:rsidP="00B64FEB">
            <w:pPr>
              <w:pStyle w:val="TableParagraph"/>
              <w:rPr>
                <w:rFonts w:asciiTheme="majorHAnsi" w:hAnsiTheme="majorHAnsi"/>
                <w:spacing w:val="-2"/>
                <w:sz w:val="24"/>
                <w:szCs w:val="24"/>
              </w:rPr>
            </w:pPr>
          </w:p>
          <w:p w14:paraId="4EB88CD1" w14:textId="77777777" w:rsidR="00B64FEB" w:rsidRPr="009C4497" w:rsidRDefault="00B64FEB" w:rsidP="00B64FE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78" w:type="dxa"/>
          </w:tcPr>
          <w:p w14:paraId="18FF1F25" w14:textId="77777777" w:rsidR="00B64FEB" w:rsidRPr="009C4497" w:rsidRDefault="00B64FEB" w:rsidP="00B64FEB">
            <w:pPr>
              <w:pStyle w:val="TableParagraph"/>
              <w:spacing w:before="1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43DA67A7" w14:textId="59301F5E" w:rsidR="00B64FEB" w:rsidRPr="009C4497" w:rsidRDefault="00B64FEB" w:rsidP="00B64FEB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House/flat</w:t>
            </w:r>
            <w:r w:rsidRPr="009C4497">
              <w:rPr>
                <w:rFonts w:asciiTheme="majorHAnsi" w:hAnsiTheme="majorHAnsi"/>
                <w:spacing w:val="-1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>share</w:t>
            </w:r>
          </w:p>
          <w:p w14:paraId="2CC741B1" w14:textId="77777777" w:rsidR="00B64FEB" w:rsidRPr="009C4497" w:rsidRDefault="00B64FEB" w:rsidP="00B64FEB">
            <w:pPr>
              <w:pStyle w:val="TableParagraph"/>
              <w:numPr>
                <w:ilvl w:val="0"/>
                <w:numId w:val="3"/>
              </w:numPr>
              <w:ind w:right="2181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Room</w:t>
            </w:r>
            <w:r w:rsidRPr="009C4497">
              <w:rPr>
                <w:rFonts w:asciiTheme="majorHAnsi" w:hAnsiTheme="majorHAnsi"/>
                <w:spacing w:val="-12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in</w:t>
            </w:r>
            <w:r w:rsidRPr="009C449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a</w:t>
            </w:r>
            <w:r w:rsidRPr="009C4497">
              <w:rPr>
                <w:rFonts w:asciiTheme="majorHAnsi" w:hAnsiTheme="majorHAnsi"/>
                <w:spacing w:val="-9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private</w:t>
            </w:r>
            <w:r w:rsidRPr="009C4497">
              <w:rPr>
                <w:rFonts w:asciiTheme="majorHAnsi" w:hAnsiTheme="majorHAnsi"/>
                <w:spacing w:val="-1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house</w:t>
            </w:r>
          </w:p>
          <w:p w14:paraId="732FFCD6" w14:textId="77777777" w:rsidR="00B64FEB" w:rsidRPr="009C4497" w:rsidRDefault="00B64FEB" w:rsidP="00B64FEB">
            <w:pPr>
              <w:pStyle w:val="TableParagraph"/>
              <w:numPr>
                <w:ilvl w:val="0"/>
                <w:numId w:val="3"/>
              </w:numPr>
              <w:ind w:right="2181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Private flat</w:t>
            </w:r>
          </w:p>
          <w:p w14:paraId="0D283ABB" w14:textId="01C3C8D8" w:rsidR="00B64FEB" w:rsidRPr="009C4497" w:rsidRDefault="00B64FEB" w:rsidP="00B64FEB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Private</w:t>
            </w: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sector</w:t>
            </w: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halls</w:t>
            </w:r>
            <w:r w:rsidRPr="009C449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of</w:t>
            </w:r>
            <w:r w:rsidRPr="009C449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residence/Hostel</w:t>
            </w:r>
          </w:p>
          <w:p w14:paraId="5B61CC3B" w14:textId="77777777" w:rsidR="00B64FEB" w:rsidRPr="009C4497" w:rsidRDefault="00B64FEB" w:rsidP="00B64FEB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Host</w:t>
            </w:r>
            <w:r w:rsidRPr="009C4497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Family</w:t>
            </w:r>
            <w:r w:rsidRPr="009C4497">
              <w:rPr>
                <w:rFonts w:asciiTheme="majorHAnsi" w:hAnsiTheme="majorHAnsi"/>
                <w:spacing w:val="-9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accommodation</w:t>
            </w:r>
          </w:p>
        </w:tc>
      </w:tr>
      <w:tr w:rsidR="00B64FEB" w:rsidRPr="009C4497" w14:paraId="568BDF7A" w14:textId="77777777" w:rsidTr="00B43415">
        <w:trPr>
          <w:trHeight w:val="551"/>
        </w:trPr>
        <w:tc>
          <w:tcPr>
            <w:tcW w:w="3541" w:type="dxa"/>
          </w:tcPr>
          <w:p w14:paraId="5627541D" w14:textId="17D00F0A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Arrival</w:t>
            </w:r>
            <w:r w:rsidRPr="009C4497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and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departure</w:t>
            </w:r>
            <w:r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="009C4497"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date (if you </w:t>
            </w:r>
            <w:proofErr w:type="gramStart"/>
            <w:r w:rsidR="009C4497" w:rsidRPr="009C4497">
              <w:rPr>
                <w:rFonts w:asciiTheme="majorHAnsi" w:hAnsiTheme="majorHAnsi"/>
                <w:spacing w:val="-4"/>
                <w:sz w:val="24"/>
                <w:szCs w:val="24"/>
              </w:rPr>
              <w:t>know )</w:t>
            </w:r>
            <w:proofErr w:type="gramEnd"/>
            <w:r w:rsidR="009C4497" w:rsidRPr="009C449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478" w:type="dxa"/>
          </w:tcPr>
          <w:p w14:paraId="3DD2AEE2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45E7B22C" w14:textId="77777777" w:rsidTr="00B43415">
        <w:trPr>
          <w:trHeight w:val="551"/>
        </w:trPr>
        <w:tc>
          <w:tcPr>
            <w:tcW w:w="3541" w:type="dxa"/>
          </w:tcPr>
          <w:p w14:paraId="4F09412F" w14:textId="77777777" w:rsidR="00B64FEB" w:rsidRPr="009C4497" w:rsidRDefault="00B64FEB" w:rsidP="00B43415">
            <w:pPr>
              <w:pStyle w:val="TableParagraph"/>
              <w:spacing w:line="276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Do</w:t>
            </w:r>
            <w:r w:rsidRPr="009C4497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you</w:t>
            </w:r>
            <w:r w:rsidRPr="009C4497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require</w:t>
            </w:r>
            <w:r w:rsidRPr="009C4497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meal</w:t>
            </w:r>
            <w:r w:rsidRPr="009C4497">
              <w:rPr>
                <w:rFonts w:asciiTheme="majorHAnsi" w:hAnsiTheme="majorHAnsi"/>
                <w:spacing w:val="-9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included? Breakfast and dinner only</w:t>
            </w:r>
          </w:p>
        </w:tc>
        <w:tc>
          <w:tcPr>
            <w:tcW w:w="5478" w:type="dxa"/>
          </w:tcPr>
          <w:p w14:paraId="31167733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CFCB48" w14:textId="77777777" w:rsidR="00B64FEB" w:rsidRPr="009C4497" w:rsidRDefault="00B64FEB" w:rsidP="00B64FEB">
      <w:pPr>
        <w:rPr>
          <w:sz w:val="24"/>
          <w:szCs w:val="24"/>
        </w:rPr>
      </w:pPr>
    </w:p>
    <w:p w14:paraId="3D285D36" w14:textId="77777777" w:rsidR="009C4497" w:rsidRPr="009C4497" w:rsidRDefault="009C4497" w:rsidP="00B64FEB">
      <w:pPr>
        <w:rPr>
          <w:sz w:val="24"/>
          <w:szCs w:val="24"/>
        </w:rPr>
      </w:pPr>
    </w:p>
    <w:p w14:paraId="426F6573" w14:textId="77777777" w:rsidR="009C4497" w:rsidRPr="009C4497" w:rsidRDefault="009C4497" w:rsidP="00B64FEB">
      <w:pPr>
        <w:rPr>
          <w:sz w:val="24"/>
          <w:szCs w:val="24"/>
        </w:rPr>
      </w:pPr>
    </w:p>
    <w:p w14:paraId="3B1376E3" w14:textId="77777777" w:rsidR="009C4497" w:rsidRPr="009C4497" w:rsidRDefault="009C4497" w:rsidP="00B64FEB">
      <w:pPr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B64FEB" w:rsidRPr="009C4497" w14:paraId="4436973E" w14:textId="77777777" w:rsidTr="00B43415">
        <w:trPr>
          <w:trHeight w:val="551"/>
        </w:trPr>
        <w:tc>
          <w:tcPr>
            <w:tcW w:w="3541" w:type="dxa"/>
          </w:tcPr>
          <w:p w14:paraId="6B54C2ED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Any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special</w:t>
            </w:r>
            <w:r w:rsidRPr="009C449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requirement?</w:t>
            </w:r>
          </w:p>
        </w:tc>
        <w:tc>
          <w:tcPr>
            <w:tcW w:w="5478" w:type="dxa"/>
          </w:tcPr>
          <w:p w14:paraId="2DC6F1CA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654E6803" w14:textId="77777777" w:rsidTr="00B43415">
        <w:trPr>
          <w:trHeight w:val="554"/>
        </w:trPr>
        <w:tc>
          <w:tcPr>
            <w:tcW w:w="3541" w:type="dxa"/>
          </w:tcPr>
          <w:p w14:paraId="7D54FC96" w14:textId="77777777" w:rsidR="00B64FEB" w:rsidRPr="009C4497" w:rsidRDefault="00B64FEB" w:rsidP="00B43415">
            <w:pPr>
              <w:pStyle w:val="TableParagraph"/>
              <w:spacing w:before="1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Anything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to</w:t>
            </w:r>
            <w:r w:rsidRPr="009C449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allergy?</w:t>
            </w:r>
          </w:p>
        </w:tc>
        <w:tc>
          <w:tcPr>
            <w:tcW w:w="5478" w:type="dxa"/>
          </w:tcPr>
          <w:p w14:paraId="406B093E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0B4F4EC5" w14:textId="77777777" w:rsidTr="00B43415">
        <w:trPr>
          <w:trHeight w:val="552"/>
        </w:trPr>
        <w:tc>
          <w:tcPr>
            <w:tcW w:w="3541" w:type="dxa"/>
          </w:tcPr>
          <w:p w14:paraId="0BF928CA" w14:textId="77777777" w:rsidR="00B64FEB" w:rsidRPr="009C4497" w:rsidRDefault="00B64FEB" w:rsidP="00B43415">
            <w:pPr>
              <w:pStyle w:val="TableParagraph"/>
              <w:spacing w:line="276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Are</w:t>
            </w:r>
            <w:r w:rsidRPr="009C449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you</w:t>
            </w:r>
            <w:r w:rsidRPr="009C4497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taking</w:t>
            </w:r>
            <w:r w:rsidRPr="009C4497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or</w:t>
            </w:r>
            <w:r w:rsidRPr="009C449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under</w:t>
            </w:r>
            <w:r w:rsidRPr="009C449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 xml:space="preserve">any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medication?</w:t>
            </w:r>
          </w:p>
        </w:tc>
        <w:tc>
          <w:tcPr>
            <w:tcW w:w="5478" w:type="dxa"/>
          </w:tcPr>
          <w:p w14:paraId="709E7DDC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4FEB" w:rsidRPr="009C4497" w14:paraId="547F337A" w14:textId="77777777" w:rsidTr="00B64FEB">
        <w:trPr>
          <w:trHeight w:val="448"/>
        </w:trPr>
        <w:tc>
          <w:tcPr>
            <w:tcW w:w="3541" w:type="dxa"/>
          </w:tcPr>
          <w:p w14:paraId="7C8D9A21" w14:textId="77777777" w:rsidR="00B64FEB" w:rsidRPr="009C4497" w:rsidRDefault="00B64FEB" w:rsidP="00B43415">
            <w:pPr>
              <w:pStyle w:val="TableParagraph"/>
              <w:spacing w:line="275" w:lineRule="exact"/>
              <w:rPr>
                <w:rFonts w:asciiTheme="majorHAnsi" w:hAnsiTheme="majorHAnsi"/>
                <w:sz w:val="24"/>
                <w:szCs w:val="24"/>
              </w:rPr>
            </w:pPr>
            <w:r w:rsidRPr="009C4497">
              <w:rPr>
                <w:rFonts w:asciiTheme="majorHAnsi" w:hAnsiTheme="majorHAnsi"/>
                <w:sz w:val="24"/>
                <w:szCs w:val="24"/>
              </w:rPr>
              <w:t>Write</w:t>
            </w:r>
            <w:r w:rsidRPr="009C449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z w:val="24"/>
                <w:szCs w:val="24"/>
              </w:rPr>
              <w:t>your</w:t>
            </w:r>
            <w:r w:rsidRPr="009C449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9C4497">
              <w:rPr>
                <w:rFonts w:asciiTheme="majorHAnsi" w:hAnsiTheme="majorHAnsi"/>
                <w:spacing w:val="-2"/>
                <w:sz w:val="24"/>
                <w:szCs w:val="24"/>
              </w:rPr>
              <w:t>requirement</w:t>
            </w:r>
          </w:p>
        </w:tc>
        <w:tc>
          <w:tcPr>
            <w:tcW w:w="5478" w:type="dxa"/>
          </w:tcPr>
          <w:p w14:paraId="5F5ED787" w14:textId="77777777" w:rsidR="00B64FEB" w:rsidRPr="009C4497" w:rsidRDefault="00B64FEB" w:rsidP="00B4341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3C157DE" w14:textId="77777777" w:rsidR="00B64FEB" w:rsidRPr="009C4497" w:rsidRDefault="00B64FEB" w:rsidP="00B64FEB">
      <w:pPr>
        <w:rPr>
          <w:sz w:val="24"/>
          <w:szCs w:val="24"/>
        </w:rPr>
      </w:pPr>
    </w:p>
    <w:p w14:paraId="6B60CDA4" w14:textId="501DF3FD" w:rsidR="009C4497" w:rsidRPr="009C4497" w:rsidRDefault="009C4497" w:rsidP="009C449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C00000"/>
        </w:rPr>
      </w:pPr>
      <w:r w:rsidRPr="009C4497">
        <w:rPr>
          <w:rStyle w:val="Strong"/>
          <w:rFonts w:asciiTheme="majorHAnsi" w:hAnsiTheme="majorHAnsi" w:cstheme="majorHAnsi"/>
          <w:color w:val="C00000"/>
        </w:rPr>
        <w:t>We cannot issue the final VISA LETTER without the evidence of the accommodation</w:t>
      </w:r>
      <w:r w:rsidRPr="009C4497">
        <w:rPr>
          <w:rStyle w:val="Strong"/>
          <w:rFonts w:asciiTheme="majorHAnsi" w:hAnsiTheme="majorHAnsi" w:cstheme="majorHAnsi"/>
          <w:color w:val="C00000"/>
        </w:rPr>
        <w:t xml:space="preserve"> or accommodation deposit payment.</w:t>
      </w:r>
      <w:r w:rsidRPr="009C4497">
        <w:rPr>
          <w:rFonts w:asciiTheme="majorHAnsi" w:hAnsiTheme="majorHAnsi" w:cstheme="majorHAnsi"/>
          <w:color w:val="C00000"/>
        </w:rPr>
        <w:t> </w:t>
      </w:r>
      <w:r w:rsidRPr="009C4497">
        <w:rPr>
          <w:rStyle w:val="Strong"/>
          <w:rFonts w:asciiTheme="majorHAnsi" w:hAnsiTheme="majorHAnsi" w:cstheme="majorHAnsi"/>
          <w:color w:val="C00000"/>
        </w:rPr>
        <w:t>Oxford College of Education does not provide accommodation, and on the VISA application, DO NOT use the college address for the accommodation. </w:t>
      </w:r>
    </w:p>
    <w:p w14:paraId="7BBDEDD5" w14:textId="77777777" w:rsidR="009C4497" w:rsidRPr="009C4497" w:rsidRDefault="009C4497" w:rsidP="009C4497">
      <w:pPr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</w:p>
    <w:p w14:paraId="4059FBE4" w14:textId="77777777" w:rsidR="009C4497" w:rsidRPr="009C4497" w:rsidRDefault="009C4497" w:rsidP="009C4497">
      <w:pPr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9C4497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Student Declaration </w:t>
      </w:r>
    </w:p>
    <w:p w14:paraId="572128E0" w14:textId="77777777" w:rsidR="009C4497" w:rsidRPr="009C4497" w:rsidRDefault="009C4497" w:rsidP="009C4497">
      <w:pPr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</w:pPr>
      <w:bookmarkStart w:id="0" w:name="_Hlk137810083"/>
      <w:r w:rsidRPr="009C4497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</w:t>
      </w:r>
      <w:r w:rsidRPr="009C4497"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  <w:t>I at this moment confirm that the information I have given is correct and complete and that I have read, understood, and agree to the terms, conditions, and refund policy.</w:t>
      </w:r>
      <w:r w:rsidRPr="009C4497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I am confirming that I will always follow UK immigration rules and regulations, and I will return to my country before my visa expires</w:t>
      </w:r>
      <w:r w:rsidRPr="009C4497"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  <w:t xml:space="preserve">. I am aware of short-term study visa, and I read and understand what I can do or what I </w:t>
      </w:r>
      <w:proofErr w:type="spellStart"/>
      <w:r w:rsidRPr="009C4497"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  <w:t>can not</w:t>
      </w:r>
      <w:proofErr w:type="spellEnd"/>
      <w:r w:rsidRPr="009C4497"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  <w:t xml:space="preserve"> do.  </w:t>
      </w:r>
      <w:hyperlink r:id="rId16" w:history="1">
        <w:r w:rsidRPr="009C4497">
          <w:rPr>
            <w:rStyle w:val="Hyperlink"/>
            <w:rFonts w:asciiTheme="majorHAnsi" w:eastAsia="Calibri" w:hAnsiTheme="majorHAnsi" w:cstheme="majorHAnsi"/>
            <w:sz w:val="24"/>
            <w:szCs w:val="24"/>
            <w:lang w:eastAsia="en-GB"/>
          </w:rPr>
          <w:t>https://www.gov.uk/visa-to-study-english</w:t>
        </w:r>
      </w:hyperlink>
      <w:r w:rsidRPr="009C4497"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E2A0B6B" w14:textId="77777777" w:rsidR="009C4497" w:rsidRPr="009C4497" w:rsidRDefault="009C4497" w:rsidP="009C4497">
      <w:pPr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</w:pPr>
      <w:r w:rsidRPr="009C4497"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  <w:t>I am confirming that during my study at oxford college of education I will be staying near by the college and maximum of 45/60 minutes travelling distance.</w:t>
      </w:r>
    </w:p>
    <w:p w14:paraId="1E04CCE2" w14:textId="77777777" w:rsidR="009C4497" w:rsidRPr="009C4497" w:rsidRDefault="009C4497" w:rsidP="009C4497">
      <w:pPr>
        <w:rPr>
          <w:rFonts w:asciiTheme="majorHAnsi" w:eastAsia="Calibri" w:hAnsiTheme="majorHAnsi" w:cstheme="majorHAnsi"/>
          <w:kern w:val="0"/>
          <w:sz w:val="24"/>
          <w:szCs w:val="24"/>
          <w:lang w:eastAsia="en-GB"/>
          <w14:ligatures w14:val="none"/>
        </w:rPr>
      </w:pPr>
    </w:p>
    <w:p w14:paraId="3934B8BE" w14:textId="77777777" w:rsidR="009C4497" w:rsidRPr="009C4497" w:rsidRDefault="009C4497" w:rsidP="009C4497">
      <w:pPr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bookmarkStart w:id="1" w:name="_Hlk137810394"/>
      <w:bookmarkEnd w:id="0"/>
      <w:r w:rsidRPr="009C4497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Student full name: </w:t>
      </w:r>
    </w:p>
    <w:p w14:paraId="36A0252B" w14:textId="77777777" w:rsidR="009C4497" w:rsidRPr="009C4497" w:rsidRDefault="009C4497" w:rsidP="009C4497">
      <w:pPr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9C4497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Signature: </w:t>
      </w:r>
    </w:p>
    <w:p w14:paraId="38BEBBC9" w14:textId="77777777" w:rsidR="009C4497" w:rsidRPr="009C4497" w:rsidRDefault="009C4497" w:rsidP="009C4497">
      <w:pPr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9C4497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Date: </w:t>
      </w:r>
      <w:bookmarkEnd w:id="1"/>
    </w:p>
    <w:p w14:paraId="3D216C9D" w14:textId="77777777" w:rsidR="009C4497" w:rsidRPr="009C4497" w:rsidRDefault="009C4497" w:rsidP="00B64FEB">
      <w:pPr>
        <w:rPr>
          <w:sz w:val="24"/>
          <w:szCs w:val="24"/>
        </w:rPr>
      </w:pPr>
    </w:p>
    <w:p w14:paraId="1A6BD3E8" w14:textId="77777777" w:rsidR="009C4497" w:rsidRPr="009C4497" w:rsidRDefault="009C4497" w:rsidP="00B64FEB">
      <w:pPr>
        <w:rPr>
          <w:sz w:val="24"/>
          <w:szCs w:val="24"/>
        </w:rPr>
      </w:pPr>
    </w:p>
    <w:p w14:paraId="50FA0230" w14:textId="77777777" w:rsidR="009C4497" w:rsidRPr="009C4497" w:rsidRDefault="009C4497" w:rsidP="00B64FEB">
      <w:pPr>
        <w:rPr>
          <w:sz w:val="24"/>
          <w:szCs w:val="24"/>
        </w:rPr>
      </w:pPr>
    </w:p>
    <w:p w14:paraId="0F99340C" w14:textId="77777777" w:rsidR="009C4497" w:rsidRPr="009C4497" w:rsidRDefault="009C4497" w:rsidP="00B64FEB">
      <w:pPr>
        <w:rPr>
          <w:sz w:val="24"/>
          <w:szCs w:val="24"/>
        </w:rPr>
      </w:pPr>
    </w:p>
    <w:p w14:paraId="3E82A8B2" w14:textId="77777777" w:rsidR="009C4497" w:rsidRPr="009C4497" w:rsidRDefault="009C4497" w:rsidP="00B64FEB">
      <w:pPr>
        <w:rPr>
          <w:sz w:val="24"/>
          <w:szCs w:val="24"/>
        </w:rPr>
      </w:pPr>
    </w:p>
    <w:p w14:paraId="4C2C584B" w14:textId="77777777" w:rsidR="009C4497" w:rsidRPr="009C4497" w:rsidRDefault="009C4497" w:rsidP="00B64FEB">
      <w:pPr>
        <w:rPr>
          <w:sz w:val="24"/>
          <w:szCs w:val="24"/>
        </w:rPr>
      </w:pPr>
    </w:p>
    <w:p w14:paraId="52D28745" w14:textId="77777777" w:rsidR="009C4497" w:rsidRPr="009C4497" w:rsidRDefault="009C4497" w:rsidP="00B64FEB">
      <w:pPr>
        <w:rPr>
          <w:sz w:val="24"/>
          <w:szCs w:val="24"/>
        </w:rPr>
      </w:pPr>
    </w:p>
    <w:p w14:paraId="49911236" w14:textId="77777777" w:rsidR="009C4497" w:rsidRPr="000863E0" w:rsidRDefault="009C4497" w:rsidP="00B64FEB"/>
    <w:p w14:paraId="362EF85A" w14:textId="77777777" w:rsidR="00B64FEB" w:rsidRPr="000863E0" w:rsidRDefault="00B64FEB" w:rsidP="00B64F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863E0">
        <w:rPr>
          <w:rFonts w:asciiTheme="majorHAnsi" w:hAnsiTheme="majorHAnsi"/>
        </w:rPr>
        <w:t>House/flat</w:t>
      </w:r>
      <w:r w:rsidRPr="000863E0">
        <w:rPr>
          <w:rFonts w:asciiTheme="majorHAnsi" w:hAnsiTheme="majorHAnsi"/>
          <w:spacing w:val="-11"/>
        </w:rPr>
        <w:t xml:space="preserve"> </w:t>
      </w:r>
      <w:r w:rsidRPr="000863E0">
        <w:rPr>
          <w:rFonts w:asciiTheme="majorHAnsi" w:hAnsiTheme="majorHAnsi"/>
          <w:spacing w:val="-4"/>
        </w:rPr>
        <w:t>share</w:t>
      </w:r>
    </w:p>
    <w:p w14:paraId="42FA7042" w14:textId="77777777" w:rsidR="00B64FEB" w:rsidRPr="000863E0" w:rsidRDefault="00B64FEB" w:rsidP="00B64FEB">
      <w:pPr>
        <w:pStyle w:val="BodyText"/>
        <w:spacing w:before="180" w:line="261" w:lineRule="auto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This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is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the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most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common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type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of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private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accommodation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for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students,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where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you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can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rent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 property with friends.</w:t>
      </w:r>
    </w:p>
    <w:p w14:paraId="1CB16C78" w14:textId="77777777" w:rsidR="00B64FEB" w:rsidRPr="000863E0" w:rsidRDefault="00B64FEB" w:rsidP="00B64FEB">
      <w:pPr>
        <w:pStyle w:val="BodyText"/>
        <w:spacing w:before="155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Start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from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150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week.</w:t>
      </w:r>
    </w:p>
    <w:p w14:paraId="5D9AFEED" w14:textId="77777777" w:rsidR="00B64FEB" w:rsidRPr="000863E0" w:rsidRDefault="00B64FEB" w:rsidP="00B64FEB">
      <w:pPr>
        <w:pStyle w:val="ListParagraph"/>
        <w:numPr>
          <w:ilvl w:val="0"/>
          <w:numId w:val="4"/>
        </w:numPr>
        <w:spacing w:before="182"/>
        <w:rPr>
          <w:rFonts w:asciiTheme="majorHAnsi" w:hAnsiTheme="majorHAnsi"/>
        </w:rPr>
      </w:pPr>
      <w:r w:rsidRPr="000863E0">
        <w:rPr>
          <w:rFonts w:asciiTheme="majorHAnsi" w:hAnsiTheme="majorHAnsi"/>
        </w:rPr>
        <w:t>Room</w:t>
      </w:r>
      <w:r w:rsidRPr="000863E0">
        <w:rPr>
          <w:rFonts w:asciiTheme="majorHAnsi" w:hAnsiTheme="majorHAnsi"/>
          <w:spacing w:val="-7"/>
        </w:rPr>
        <w:t xml:space="preserve"> </w:t>
      </w:r>
      <w:r w:rsidRPr="000863E0">
        <w:rPr>
          <w:rFonts w:asciiTheme="majorHAnsi" w:hAnsiTheme="majorHAnsi"/>
        </w:rPr>
        <w:t>in</w:t>
      </w:r>
      <w:r w:rsidRPr="000863E0">
        <w:rPr>
          <w:rFonts w:asciiTheme="majorHAnsi" w:hAnsiTheme="majorHAnsi"/>
          <w:spacing w:val="-1"/>
        </w:rPr>
        <w:t xml:space="preserve"> </w:t>
      </w:r>
      <w:r w:rsidRPr="000863E0">
        <w:rPr>
          <w:rFonts w:asciiTheme="majorHAnsi" w:hAnsiTheme="majorHAnsi"/>
        </w:rPr>
        <w:t>a</w:t>
      </w:r>
      <w:r w:rsidRPr="000863E0">
        <w:rPr>
          <w:rFonts w:asciiTheme="majorHAnsi" w:hAnsiTheme="majorHAnsi"/>
          <w:spacing w:val="-3"/>
        </w:rPr>
        <w:t xml:space="preserve"> </w:t>
      </w:r>
      <w:r w:rsidRPr="000863E0">
        <w:rPr>
          <w:rFonts w:asciiTheme="majorHAnsi" w:hAnsiTheme="majorHAnsi"/>
        </w:rPr>
        <w:t>private</w:t>
      </w:r>
      <w:r w:rsidRPr="000863E0">
        <w:rPr>
          <w:rFonts w:asciiTheme="majorHAnsi" w:hAnsiTheme="majorHAnsi"/>
          <w:spacing w:val="-4"/>
        </w:rPr>
        <w:t xml:space="preserve"> </w:t>
      </w:r>
      <w:r w:rsidRPr="000863E0">
        <w:rPr>
          <w:rFonts w:asciiTheme="majorHAnsi" w:hAnsiTheme="majorHAnsi"/>
          <w:spacing w:val="-2"/>
        </w:rPr>
        <w:t>house</w:t>
      </w:r>
    </w:p>
    <w:p w14:paraId="1E32A0F1" w14:textId="77777777" w:rsidR="00B64FEB" w:rsidRPr="000863E0" w:rsidRDefault="00B64FEB" w:rsidP="00B64FEB">
      <w:pPr>
        <w:pStyle w:val="BodyText"/>
        <w:spacing w:before="183" w:line="259" w:lineRule="auto"/>
        <w:ind w:left="100" w:right="129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This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is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where you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rent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room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out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in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house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where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the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landlord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currently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lives.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Whilst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this probably</w:t>
      </w:r>
      <w:r w:rsidRPr="000863E0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isn't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type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of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accommodation you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imagined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during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your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college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proofErr w:type="gramStart"/>
      <w:r w:rsidRPr="000863E0">
        <w:rPr>
          <w:rFonts w:asciiTheme="majorHAnsi" w:hAnsiTheme="majorHAnsi"/>
          <w:sz w:val="22"/>
          <w:szCs w:val="22"/>
        </w:rPr>
        <w:t>days;</w:t>
      </w:r>
      <w:proofErr w:type="gramEnd"/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if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 xml:space="preserve">you've left it late looking for private rented housing, it's probably preferable to the </w:t>
      </w:r>
      <w:proofErr w:type="gramStart"/>
      <w:r w:rsidRPr="000863E0">
        <w:rPr>
          <w:rFonts w:asciiTheme="majorHAnsi" w:hAnsiTheme="majorHAnsi"/>
          <w:sz w:val="22"/>
          <w:szCs w:val="22"/>
        </w:rPr>
        <w:t>more dingy</w:t>
      </w:r>
      <w:proofErr w:type="gramEnd"/>
      <w:r w:rsidRPr="000863E0">
        <w:rPr>
          <w:rFonts w:asciiTheme="majorHAnsi" w:hAnsiTheme="majorHAnsi"/>
          <w:sz w:val="22"/>
          <w:szCs w:val="22"/>
        </w:rPr>
        <w:t xml:space="preserve"> student houses.</w:t>
      </w:r>
    </w:p>
    <w:p w14:paraId="17550509" w14:textId="77777777" w:rsidR="00B64FEB" w:rsidRPr="000863E0" w:rsidRDefault="00B64FEB" w:rsidP="00B64FEB">
      <w:pPr>
        <w:pStyle w:val="BodyText"/>
        <w:spacing w:before="159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Start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from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150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week.</w:t>
      </w:r>
    </w:p>
    <w:p w14:paraId="33AEE8B0" w14:textId="77777777" w:rsidR="00B64FEB" w:rsidRPr="000863E0" w:rsidRDefault="00B64FEB" w:rsidP="00B64FEB">
      <w:pPr>
        <w:pStyle w:val="BodyText"/>
        <w:rPr>
          <w:rFonts w:asciiTheme="majorHAnsi" w:hAnsiTheme="majorHAnsi"/>
          <w:sz w:val="22"/>
          <w:szCs w:val="22"/>
        </w:rPr>
      </w:pPr>
    </w:p>
    <w:p w14:paraId="5821672D" w14:textId="77777777" w:rsidR="00B64FEB" w:rsidRPr="000863E0" w:rsidRDefault="00B64FEB" w:rsidP="00B64FEB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14:paraId="14800EE1" w14:textId="77777777" w:rsidR="00B64FEB" w:rsidRPr="000863E0" w:rsidRDefault="00B64FEB" w:rsidP="00B64F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863E0">
        <w:rPr>
          <w:rFonts w:asciiTheme="majorHAnsi" w:hAnsiTheme="majorHAnsi"/>
        </w:rPr>
        <w:t>Private</w:t>
      </w:r>
      <w:r w:rsidRPr="000863E0">
        <w:rPr>
          <w:rFonts w:asciiTheme="majorHAnsi" w:hAnsiTheme="majorHAnsi"/>
          <w:spacing w:val="-6"/>
        </w:rPr>
        <w:t xml:space="preserve"> </w:t>
      </w:r>
      <w:r w:rsidRPr="000863E0">
        <w:rPr>
          <w:rFonts w:asciiTheme="majorHAnsi" w:hAnsiTheme="majorHAnsi"/>
          <w:spacing w:val="-4"/>
        </w:rPr>
        <w:t>flat</w:t>
      </w:r>
    </w:p>
    <w:p w14:paraId="0FC785F0" w14:textId="77777777" w:rsidR="00B64FEB" w:rsidRPr="000863E0" w:rsidRDefault="00B64FEB" w:rsidP="00B64FEB">
      <w:pPr>
        <w:pStyle w:val="BodyText"/>
        <w:spacing w:before="182" w:line="259" w:lineRule="auto"/>
        <w:ind w:left="100" w:right="31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Private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flats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can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appear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extremely</w:t>
      </w:r>
      <w:r w:rsidRPr="000863E0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appealing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if you've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had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bad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experiences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previously</w:t>
      </w:r>
      <w:r w:rsidRPr="000863E0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 xml:space="preserve">sharing with other students. The two things to consider are firstly, whether you enjoy your own company â understand that whilst you'll probably be out socializing in the </w:t>
      </w:r>
      <w:proofErr w:type="gramStart"/>
      <w:r w:rsidRPr="000863E0">
        <w:rPr>
          <w:rFonts w:asciiTheme="majorHAnsi" w:hAnsiTheme="majorHAnsi"/>
          <w:sz w:val="22"/>
          <w:szCs w:val="22"/>
        </w:rPr>
        <w:t>day;</w:t>
      </w:r>
      <w:proofErr w:type="gramEnd"/>
      <w:r w:rsidRPr="000863E0">
        <w:rPr>
          <w:rFonts w:asciiTheme="majorHAnsi" w:hAnsiTheme="majorHAnsi"/>
          <w:sz w:val="22"/>
          <w:szCs w:val="22"/>
        </w:rPr>
        <w:t xml:space="preserve"> you'll most likely be by yourself most nights. The other thing to consider with private flats is the price most expensive accommodation on this list.</w:t>
      </w:r>
    </w:p>
    <w:p w14:paraId="4525075A" w14:textId="77777777" w:rsidR="00B64FEB" w:rsidRPr="000863E0" w:rsidRDefault="00B64FEB" w:rsidP="00B64FEB"/>
    <w:p w14:paraId="4CF6F9C5" w14:textId="486AD5E2" w:rsidR="00B64FEB" w:rsidRPr="000863E0" w:rsidRDefault="00B64FEB" w:rsidP="00B64FEB">
      <w:pPr>
        <w:pStyle w:val="BodyText"/>
        <w:spacing w:before="5" w:line="398" w:lineRule="auto"/>
        <w:ind w:left="100" w:right="5178"/>
        <w:jc w:val="both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1-bedroom</w:t>
      </w:r>
      <w:r w:rsidRPr="000863E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flat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start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from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200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week 2-bedroom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flat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start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from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300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week 3-bedroom flat start from £400 per week</w:t>
      </w:r>
    </w:p>
    <w:p w14:paraId="1EBF62D1" w14:textId="6B8AF572" w:rsidR="00B64FEB" w:rsidRPr="000863E0" w:rsidRDefault="00B64FEB" w:rsidP="00B64FEB">
      <w:pPr>
        <w:pStyle w:val="ListParagraph"/>
        <w:numPr>
          <w:ilvl w:val="0"/>
          <w:numId w:val="4"/>
        </w:numPr>
        <w:spacing w:before="158"/>
        <w:rPr>
          <w:rFonts w:asciiTheme="majorHAnsi" w:hAnsiTheme="majorHAnsi"/>
        </w:rPr>
      </w:pPr>
      <w:r w:rsidRPr="000863E0">
        <w:rPr>
          <w:rFonts w:asciiTheme="majorHAnsi" w:hAnsiTheme="majorHAnsi"/>
        </w:rPr>
        <w:t>Private</w:t>
      </w:r>
      <w:r w:rsidRPr="000863E0">
        <w:rPr>
          <w:rFonts w:asciiTheme="majorHAnsi" w:hAnsiTheme="majorHAnsi"/>
          <w:spacing w:val="-4"/>
        </w:rPr>
        <w:t xml:space="preserve"> </w:t>
      </w:r>
      <w:r w:rsidRPr="000863E0">
        <w:rPr>
          <w:rFonts w:asciiTheme="majorHAnsi" w:hAnsiTheme="majorHAnsi"/>
        </w:rPr>
        <w:t>sector</w:t>
      </w:r>
      <w:r w:rsidRPr="000863E0">
        <w:rPr>
          <w:rFonts w:asciiTheme="majorHAnsi" w:hAnsiTheme="majorHAnsi"/>
          <w:spacing w:val="-4"/>
        </w:rPr>
        <w:t xml:space="preserve"> </w:t>
      </w:r>
      <w:r w:rsidRPr="000863E0">
        <w:rPr>
          <w:rFonts w:asciiTheme="majorHAnsi" w:hAnsiTheme="majorHAnsi"/>
        </w:rPr>
        <w:t>halls</w:t>
      </w:r>
      <w:r w:rsidRPr="000863E0">
        <w:rPr>
          <w:rFonts w:asciiTheme="majorHAnsi" w:hAnsiTheme="majorHAnsi"/>
          <w:spacing w:val="-1"/>
        </w:rPr>
        <w:t xml:space="preserve"> </w:t>
      </w:r>
      <w:r w:rsidRPr="000863E0">
        <w:rPr>
          <w:rFonts w:asciiTheme="majorHAnsi" w:hAnsiTheme="majorHAnsi"/>
        </w:rPr>
        <w:t>of</w:t>
      </w:r>
      <w:r w:rsidRPr="000863E0">
        <w:rPr>
          <w:rFonts w:asciiTheme="majorHAnsi" w:hAnsiTheme="majorHAnsi"/>
          <w:spacing w:val="-1"/>
        </w:rPr>
        <w:t xml:space="preserve"> </w:t>
      </w:r>
      <w:r w:rsidRPr="000863E0">
        <w:rPr>
          <w:rFonts w:asciiTheme="majorHAnsi" w:hAnsiTheme="majorHAnsi"/>
          <w:spacing w:val="-2"/>
        </w:rPr>
        <w:t>residence/Hostel</w:t>
      </w:r>
    </w:p>
    <w:p w14:paraId="2F3EA9D1" w14:textId="77777777" w:rsidR="00B64FEB" w:rsidRPr="000863E0" w:rsidRDefault="00B64FEB" w:rsidP="00B64FEB">
      <w:pPr>
        <w:pStyle w:val="BodyText"/>
        <w:spacing w:before="183" w:line="259" w:lineRule="auto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These properties tend to be like University/College owned halls of residence, except they're open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to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everyone,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and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are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generally</w:t>
      </w:r>
      <w:r w:rsidRPr="000863E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more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expensive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as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they're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privately</w:t>
      </w:r>
      <w:r w:rsidRPr="000863E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owned.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contracts are normally 52 weeks and as they're independent,</w:t>
      </w:r>
    </w:p>
    <w:p w14:paraId="1205921E" w14:textId="49CA73B3" w:rsidR="00B64FEB" w:rsidRPr="000863E0" w:rsidRDefault="00B64FEB" w:rsidP="00B64FEB">
      <w:pPr>
        <w:pStyle w:val="BodyText"/>
        <w:spacing w:before="159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Start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from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Single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room:</w:t>
      </w:r>
      <w:r w:rsidRPr="000863E0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150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week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and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Double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Room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175/200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pacing w:val="-4"/>
          <w:sz w:val="22"/>
          <w:szCs w:val="22"/>
        </w:rPr>
        <w:t>week.</w:t>
      </w:r>
    </w:p>
    <w:p w14:paraId="7AC33E8B" w14:textId="77777777" w:rsidR="00B64FEB" w:rsidRPr="000863E0" w:rsidRDefault="00B64FEB" w:rsidP="00B64FEB">
      <w:pPr>
        <w:pStyle w:val="BodyText"/>
        <w:rPr>
          <w:rFonts w:asciiTheme="majorHAnsi" w:hAnsiTheme="majorHAnsi"/>
          <w:sz w:val="22"/>
          <w:szCs w:val="22"/>
        </w:rPr>
      </w:pPr>
    </w:p>
    <w:p w14:paraId="2F435CCC" w14:textId="77777777" w:rsidR="00B64FEB" w:rsidRPr="000863E0" w:rsidRDefault="00B64FEB" w:rsidP="00B64FEB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14:paraId="464BD327" w14:textId="77777777" w:rsidR="00B64FEB" w:rsidRPr="000863E0" w:rsidRDefault="00B64FEB" w:rsidP="00B64F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863E0">
        <w:rPr>
          <w:rFonts w:asciiTheme="majorHAnsi" w:hAnsiTheme="majorHAnsi"/>
        </w:rPr>
        <w:t>Host</w:t>
      </w:r>
      <w:r w:rsidRPr="000863E0">
        <w:rPr>
          <w:rFonts w:asciiTheme="majorHAnsi" w:hAnsiTheme="majorHAnsi"/>
          <w:spacing w:val="-10"/>
        </w:rPr>
        <w:t xml:space="preserve"> </w:t>
      </w:r>
      <w:r w:rsidRPr="000863E0">
        <w:rPr>
          <w:rFonts w:asciiTheme="majorHAnsi" w:hAnsiTheme="majorHAnsi"/>
        </w:rPr>
        <w:t>Family</w:t>
      </w:r>
      <w:r w:rsidRPr="000863E0">
        <w:rPr>
          <w:rFonts w:asciiTheme="majorHAnsi" w:hAnsiTheme="majorHAnsi"/>
          <w:spacing w:val="-9"/>
        </w:rPr>
        <w:t xml:space="preserve"> </w:t>
      </w:r>
      <w:r w:rsidRPr="000863E0">
        <w:rPr>
          <w:rFonts w:asciiTheme="majorHAnsi" w:hAnsiTheme="majorHAnsi"/>
          <w:spacing w:val="-2"/>
        </w:rPr>
        <w:t>accommodation</w:t>
      </w:r>
    </w:p>
    <w:p w14:paraId="65F05F39" w14:textId="77777777" w:rsidR="00B64FEB" w:rsidRPr="000863E0" w:rsidRDefault="00B64FEB" w:rsidP="00B64FEB">
      <w:pPr>
        <w:pStyle w:val="BodyText"/>
        <w:spacing w:before="183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Home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stay</w:t>
      </w:r>
      <w:r w:rsidRPr="000863E0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accommodation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is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generally</w:t>
      </w:r>
      <w:r w:rsidRPr="000863E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requested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by</w:t>
      </w:r>
      <w:r w:rsidRPr="000863E0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English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language</w:t>
      </w:r>
      <w:r w:rsidRPr="000863E0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863E0">
        <w:rPr>
          <w:rFonts w:asciiTheme="majorHAnsi" w:hAnsiTheme="majorHAnsi"/>
          <w:spacing w:val="-2"/>
          <w:sz w:val="22"/>
          <w:szCs w:val="22"/>
        </w:rPr>
        <w:t>student.</w:t>
      </w:r>
    </w:p>
    <w:p w14:paraId="518208AA" w14:textId="77777777" w:rsidR="00B64FEB" w:rsidRPr="000863E0" w:rsidRDefault="00B64FEB" w:rsidP="00B64FEB">
      <w:pPr>
        <w:pStyle w:val="BodyText"/>
        <w:rPr>
          <w:rFonts w:asciiTheme="majorHAnsi" w:hAnsiTheme="majorHAnsi"/>
          <w:sz w:val="22"/>
          <w:szCs w:val="22"/>
        </w:rPr>
      </w:pPr>
    </w:p>
    <w:p w14:paraId="04933E60" w14:textId="77777777" w:rsidR="00B64FEB" w:rsidRPr="000863E0" w:rsidRDefault="00B64FEB" w:rsidP="00B64FE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14:paraId="1FCC8979" w14:textId="53AE5267" w:rsidR="00B64FEB" w:rsidRPr="000863E0" w:rsidRDefault="00B64FEB" w:rsidP="00B64FEB">
      <w:pPr>
        <w:pStyle w:val="BodyText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Start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from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£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230</w:t>
      </w:r>
      <w:r w:rsidRPr="000863E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per</w:t>
      </w:r>
      <w:r w:rsidRPr="000863E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863E0">
        <w:rPr>
          <w:rFonts w:asciiTheme="majorHAnsi" w:hAnsiTheme="majorHAnsi"/>
          <w:spacing w:val="-4"/>
          <w:sz w:val="22"/>
          <w:szCs w:val="22"/>
        </w:rPr>
        <w:t>week.</w:t>
      </w:r>
    </w:p>
    <w:p w14:paraId="04C29AF6" w14:textId="77777777" w:rsidR="00B64FEB" w:rsidRPr="000863E0" w:rsidRDefault="00B64FEB" w:rsidP="00B64FEB">
      <w:pPr>
        <w:pStyle w:val="BodyText"/>
        <w:rPr>
          <w:rFonts w:asciiTheme="majorHAnsi" w:hAnsiTheme="majorHAnsi"/>
          <w:sz w:val="22"/>
          <w:szCs w:val="22"/>
        </w:rPr>
      </w:pPr>
    </w:p>
    <w:p w14:paraId="38BF8517" w14:textId="77777777" w:rsidR="00B64FEB" w:rsidRPr="000863E0" w:rsidRDefault="00B64FEB" w:rsidP="00B64FEB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14:paraId="2661A643" w14:textId="77777777" w:rsidR="00B64FEB" w:rsidRPr="000863E0" w:rsidRDefault="00B64FEB" w:rsidP="00B64FEB">
      <w:pPr>
        <w:pStyle w:val="BodyText"/>
        <w:ind w:left="100"/>
        <w:rPr>
          <w:rFonts w:asciiTheme="majorHAnsi" w:hAnsiTheme="majorHAnsi"/>
          <w:sz w:val="22"/>
          <w:szCs w:val="22"/>
        </w:rPr>
      </w:pPr>
      <w:r w:rsidRPr="000863E0">
        <w:rPr>
          <w:rFonts w:asciiTheme="majorHAnsi" w:hAnsiTheme="majorHAnsi"/>
          <w:sz w:val="22"/>
          <w:szCs w:val="22"/>
        </w:rPr>
        <w:t>Please</w:t>
      </w:r>
      <w:r w:rsidRPr="000863E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fill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this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form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and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send</w:t>
      </w:r>
      <w:r w:rsidRPr="000863E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863E0">
        <w:rPr>
          <w:rFonts w:asciiTheme="majorHAnsi" w:hAnsiTheme="majorHAnsi"/>
          <w:sz w:val="22"/>
          <w:szCs w:val="22"/>
        </w:rPr>
        <w:t>to</w:t>
      </w:r>
      <w:r w:rsidRPr="000863E0">
        <w:rPr>
          <w:rFonts w:asciiTheme="majorHAnsi" w:hAnsiTheme="majorHAnsi"/>
          <w:spacing w:val="-1"/>
          <w:sz w:val="22"/>
          <w:szCs w:val="22"/>
        </w:rPr>
        <w:t xml:space="preserve"> </w:t>
      </w:r>
      <w:hyperlink r:id="rId17">
        <w:r w:rsidRPr="000863E0">
          <w:rPr>
            <w:rFonts w:asciiTheme="majorHAnsi" w:hAnsiTheme="majorHAnsi"/>
            <w:color w:val="0462C1"/>
            <w:spacing w:val="-2"/>
            <w:sz w:val="22"/>
            <w:szCs w:val="22"/>
            <w:u w:val="single" w:color="0462C1"/>
          </w:rPr>
          <w:t>admissions@oxfordce.co.uk</w:t>
        </w:r>
      </w:hyperlink>
    </w:p>
    <w:p w14:paraId="65C8B757" w14:textId="605529C7" w:rsidR="009C4497" w:rsidRPr="000863E0" w:rsidRDefault="009C4497" w:rsidP="009C4497"/>
    <w:sectPr w:rsidR="009C4497" w:rsidRPr="000863E0" w:rsidSect="00AD686A">
      <w:headerReference w:type="default" r:id="rId18"/>
      <w:footerReference w:type="default" r:id="rId1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8E1B" w14:textId="77777777" w:rsidR="009E1548" w:rsidRDefault="009E1548">
      <w:pPr>
        <w:spacing w:after="0" w:line="240" w:lineRule="auto"/>
      </w:pPr>
      <w:r>
        <w:separator/>
      </w:r>
    </w:p>
  </w:endnote>
  <w:endnote w:type="continuationSeparator" w:id="0">
    <w:p w14:paraId="739B651D" w14:textId="77777777" w:rsidR="009E1548" w:rsidRDefault="009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90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9B5F86" w14:textId="72D69EA9" w:rsidR="000863E0" w:rsidRDefault="000863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9636EF" w14:textId="06C51AFD" w:rsidR="00D75AD5" w:rsidRDefault="00000000" w:rsidP="009C4497">
    <w:pPr>
      <w:pStyle w:val="Footer"/>
      <w:spacing w:before="100" w:beforeAutospacing="1" w:after="100" w:afterAutospacing="1"/>
      <w:ind w:left="-1247" w:right="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55A" w14:textId="77777777" w:rsidR="009E1548" w:rsidRDefault="009E1548">
      <w:pPr>
        <w:spacing w:after="0" w:line="240" w:lineRule="auto"/>
      </w:pPr>
      <w:r>
        <w:separator/>
      </w:r>
    </w:p>
  </w:footnote>
  <w:footnote w:type="continuationSeparator" w:id="0">
    <w:p w14:paraId="3975D5C6" w14:textId="77777777" w:rsidR="009E1548" w:rsidRDefault="009E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8E0D" w14:textId="77777777" w:rsidR="00D75AD5" w:rsidRDefault="00000000" w:rsidP="00726F26">
    <w:pPr>
      <w:pStyle w:val="Header"/>
      <w:spacing w:before="100" w:beforeAutospacing="1"/>
      <w:ind w:left="-1304"/>
    </w:pPr>
    <w:r>
      <w:rPr>
        <w:noProof/>
      </w:rPr>
      <w:drawing>
        <wp:inline distT="0" distB="0" distL="0" distR="0" wp14:anchorId="3CD0969B" wp14:editId="292E9A17">
          <wp:extent cx="7286625" cy="993775"/>
          <wp:effectExtent l="0" t="0" r="9525" b="0"/>
          <wp:docPr id="938359498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359498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75C"/>
    <w:multiLevelType w:val="hybridMultilevel"/>
    <w:tmpl w:val="1220C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3022"/>
    <w:multiLevelType w:val="hybridMultilevel"/>
    <w:tmpl w:val="0810B5BA"/>
    <w:lvl w:ilvl="0" w:tplc="2D0ED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468D"/>
    <w:multiLevelType w:val="hybridMultilevel"/>
    <w:tmpl w:val="C780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0E85"/>
    <w:multiLevelType w:val="hybridMultilevel"/>
    <w:tmpl w:val="ABB25C5E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556671618">
    <w:abstractNumId w:val="1"/>
  </w:num>
  <w:num w:numId="2" w16cid:durableId="356591110">
    <w:abstractNumId w:val="0"/>
  </w:num>
  <w:num w:numId="3" w16cid:durableId="953903975">
    <w:abstractNumId w:val="2"/>
  </w:num>
  <w:num w:numId="4" w16cid:durableId="734091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EB"/>
    <w:rsid w:val="000863E0"/>
    <w:rsid w:val="00125F9D"/>
    <w:rsid w:val="00230510"/>
    <w:rsid w:val="009C4497"/>
    <w:rsid w:val="009E1548"/>
    <w:rsid w:val="00B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0D6F"/>
  <w15:chartTrackingRefBased/>
  <w15:docId w15:val="{3E5DCFBB-E226-40BA-B758-7896E0FA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FEB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64FE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4FEB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64FEB"/>
    <w:rPr>
      <w:kern w:val="0"/>
      <w14:ligatures w14:val="none"/>
    </w:rPr>
  </w:style>
  <w:style w:type="table" w:styleId="TableGrid">
    <w:name w:val="Table Grid"/>
    <w:basedOn w:val="TableNormal"/>
    <w:uiPriority w:val="39"/>
    <w:rsid w:val="00B64F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4FE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64F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64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64FE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64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C4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erstudent.com/places/london-house-high-wycombe-1904201332698?utm_source=google_adwords&amp;utm_campaign=UK-DSA&amp;utm_content=London-All-Inventory&amp;keyword=&amp;gclid=CjwKCAjw95yJBhAgEiwAmRrutBcRSAzx0_OB0nu8RLW4kMrAICJ8FjnQ_zcyYD5KC0gmx3oC7p9IlhoCbYQQAvD_BwE" TargetMode="External"/><Relationship Id="rId13" Type="http://schemas.openxmlformats.org/officeDocument/2006/relationships/hyperlink" Target="https://www.wycombestudenthouses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arehomesforstudents.com/student-accommodation/high-wycombe/alexandra-house?utm_source=Google%20My%20Business&amp;utm_medium=organic&amp;utm_campaign=Alexandra%20House%20GMB" TargetMode="External"/><Relationship Id="rId12" Type="http://schemas.openxmlformats.org/officeDocument/2006/relationships/hyperlink" Target="https://sturents.com/student-accommodation/high-wycombe/" TargetMode="External"/><Relationship Id="rId17" Type="http://schemas.openxmlformats.org/officeDocument/2006/relationships/hyperlink" Target="mailto:admissions@oxfordc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visa-to-study-englis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sts-internation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lodgers.com/" TargetMode="External"/><Relationship Id="rId10" Type="http://schemas.openxmlformats.org/officeDocument/2006/relationships/hyperlink" Target="https://www.homestay.com/united-kingd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ightmove.co.uk/student-accommodation/High-Wycombe.html" TargetMode="External"/><Relationship Id="rId14" Type="http://schemas.openxmlformats.org/officeDocument/2006/relationships/hyperlink" Target="https://student.spareroom.co.uk/accommodation/high_wycom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College of Education</dc:creator>
  <cp:keywords/>
  <dc:description/>
  <cp:lastModifiedBy>Oxford College of Education</cp:lastModifiedBy>
  <cp:revision>2</cp:revision>
  <dcterms:created xsi:type="dcterms:W3CDTF">2023-07-24T09:06:00Z</dcterms:created>
  <dcterms:modified xsi:type="dcterms:W3CDTF">2023-07-24T09:06:00Z</dcterms:modified>
</cp:coreProperties>
</file>